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5C" w:rsidRPr="00383CED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383CED">
        <w:rPr>
          <w:rFonts w:ascii="Arial" w:hAnsi="Arial" w:cs="Arial"/>
          <w:b/>
          <w:bCs/>
          <w:sz w:val="40"/>
          <w:szCs w:val="40"/>
        </w:rPr>
        <w:t xml:space="preserve">Secretaría </w:t>
      </w:r>
      <w:r w:rsidR="00383CED">
        <w:rPr>
          <w:rFonts w:ascii="Arial" w:hAnsi="Arial" w:cs="Arial"/>
          <w:b/>
          <w:bCs/>
          <w:sz w:val="40"/>
          <w:szCs w:val="40"/>
        </w:rPr>
        <w:t>de la Función Pública</w:t>
      </w:r>
      <w:r w:rsidRPr="00383CED">
        <w:rPr>
          <w:rFonts w:ascii="Arial" w:hAnsi="Arial" w:cs="Arial"/>
          <w:b/>
          <w:bCs/>
          <w:sz w:val="40"/>
          <w:szCs w:val="40"/>
        </w:rPr>
        <w:t xml:space="preserve"> (S</w:t>
      </w:r>
      <w:r w:rsidR="00383CED">
        <w:rPr>
          <w:rFonts w:ascii="Arial" w:hAnsi="Arial" w:cs="Arial"/>
          <w:b/>
          <w:bCs/>
          <w:sz w:val="40"/>
          <w:szCs w:val="40"/>
        </w:rPr>
        <w:t>FP</w:t>
      </w:r>
      <w:r w:rsidRPr="00383CED">
        <w:rPr>
          <w:rFonts w:ascii="Arial" w:hAnsi="Arial" w:cs="Arial"/>
          <w:b/>
          <w:bCs/>
          <w:sz w:val="40"/>
          <w:szCs w:val="40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7513"/>
      </w:tblGrid>
      <w:tr w:rsidR="0063038F" w:rsidRPr="006D5C18" w:rsidTr="00551C15">
        <w:tc>
          <w:tcPr>
            <w:tcW w:w="2127" w:type="dxa"/>
            <w:vAlign w:val="center"/>
          </w:tcPr>
          <w:p w:rsidR="00927B4B" w:rsidRPr="00383CED" w:rsidRDefault="00927B4B" w:rsidP="00927B4B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Ciudadana en la Secretaría de la Función Pública</w:t>
            </w:r>
          </w:p>
          <w:p w:rsidR="002C1F5C" w:rsidRPr="009A74ED" w:rsidRDefault="002C1F5C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:rsidR="00927B4B" w:rsidRPr="00383CED" w:rsidRDefault="00927B4B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En forma personal: En el módulo 3 del Espacio de Contacto Ciudadano de la Secretaría de la Función Pública, ubicado en Av. Insurgentes Sur No. 1735, P.B. Colonia Guadalupe Inn, Delegación Álvaro Obregón, C.P. 01020, México, D.F.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de lunes a viernes de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16:00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18:00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horas.</w:t>
            </w:r>
          </w:p>
          <w:p w:rsidR="00927B4B" w:rsidRPr="00383CED" w:rsidRDefault="00927B4B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927B4B" w:rsidRPr="00A94F47" w:rsidRDefault="00E65A27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40"/>
                <w:szCs w:val="32"/>
                <w:lang w:val="es-ES"/>
              </w:rPr>
            </w:pPr>
            <w:r w:rsidRP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En línea</w:t>
            </w:r>
            <w:r w:rsidR="00927B4B" w:rsidRP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:</w:t>
            </w:r>
            <w:r w:rsidR="00A94F47" w:rsidRP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hyperlink r:id="rId9" w:history="1">
              <w:r w:rsidRPr="00A94F47">
                <w:rPr>
                  <w:rStyle w:val="Hipervnculo"/>
                  <w:sz w:val="28"/>
                </w:rPr>
                <w:t>www.gob.mx/sfp</w:t>
              </w:r>
            </w:hyperlink>
          </w:p>
          <w:p w:rsidR="00E65A27" w:rsidRDefault="00A94F47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En la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sección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: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Sistema Integral de quejas y denuncias ciudadanas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(SIQDC)</w:t>
            </w:r>
          </w:p>
          <w:p w:rsidR="00E65A27" w:rsidRPr="00383CED" w:rsidRDefault="00E65A27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Leyenda: presentatuquejayodenunciasencontradeservidoresfederales</w:t>
            </w:r>
          </w:p>
          <w:p w:rsidR="00927B4B" w:rsidRPr="00383CED" w:rsidRDefault="00E65A27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Inmediatamente tendrá acceso al portal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del sistema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SIQDC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para levantar su denuncia.</w:t>
            </w:r>
          </w:p>
          <w:p w:rsidR="00927B4B" w:rsidRPr="00383CED" w:rsidRDefault="00927B4B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Por correspondencia (Oficialía de Partes)</w:t>
            </w:r>
            <w:r w:rsidR="00551C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la Dirección General de Denuncias e Investigaciones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: Enviándola a Av. Insurgentes Sur No.1735, P.B. Colonia Guadalupe Inn, Delegación Álvaro Obregón, C.P. 01020, México, D.F.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de lunes a viernes de 9:00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15:00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horas.</w:t>
            </w:r>
          </w:p>
          <w:p w:rsidR="00927B4B" w:rsidRPr="00383CED" w:rsidRDefault="00927B4B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63038F" w:rsidRPr="00927B4B" w:rsidRDefault="00927B4B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Por teléfono: A través del número telefónico </w:t>
            </w:r>
            <w:r w:rsidR="00551C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(0155) 2000 2000 o al 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conmutador (0155) 2000</w:t>
            </w:r>
            <w:r w:rsidR="00551C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3000, extensiones 2164 ó al 01800-1128-700</w:t>
            </w:r>
          </w:p>
        </w:tc>
      </w:tr>
    </w:tbl>
    <w:p w:rsidR="0063038F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39" w:rsidRDefault="00763739" w:rsidP="00A009D1">
      <w:pPr>
        <w:spacing w:after="0" w:line="240" w:lineRule="auto"/>
      </w:pPr>
      <w:r>
        <w:separator/>
      </w:r>
    </w:p>
  </w:endnote>
  <w:endnote w:type="continuationSeparator" w:id="0">
    <w:p w:rsidR="00763739" w:rsidRDefault="00763739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5C" w:rsidRDefault="002C1F5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B45770">
      <w:t>3</w:t>
    </w:r>
    <w:r w:rsidR="00297DA6">
      <w:t>-</w:t>
    </w:r>
    <w:r w:rsidR="00A94F47">
      <w:t>ABRIL</w:t>
    </w:r>
    <w:r>
      <w:t>-201</w:t>
    </w:r>
    <w:r w:rsidR="00B45770">
      <w:t>8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39" w:rsidRDefault="00763739" w:rsidP="00A009D1">
      <w:pPr>
        <w:spacing w:after="0" w:line="240" w:lineRule="auto"/>
      </w:pPr>
      <w:r>
        <w:separator/>
      </w:r>
    </w:p>
  </w:footnote>
  <w:footnote w:type="continuationSeparator" w:id="0">
    <w:p w:rsidR="00763739" w:rsidRDefault="00763739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9D1" w:rsidRDefault="00763739" w:rsidP="00A009D1">
    <w:pPr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val="es-E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3pt;margin-top:1.25pt;width:131.6pt;height:57.95pt;z-index:251660288;mso-position-horizontal-relative:text;mso-position-vertical-relative:text" fillcolor="#bbe0e3">
          <v:imagedata r:id="rId1" o:title=""/>
        </v:shape>
        <o:OLEObject Type="Embed" ProgID="PBrush" ShapeID="_x0000_s2049" DrawAspect="Content" ObjectID="_1599905263" r:id="rId2"/>
      </w:pict>
    </w:r>
    <w:r w:rsidR="003D7D4B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3103C3" wp14:editId="366A2256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8A5C7C" w:rsidP="00A009D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2DE0E9" wp14:editId="651A5230">
                                <wp:extent cx="2209800" cy="838200"/>
                                <wp:effectExtent l="0" t="0" r="0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980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F3103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5JIwIAAFU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" strokecolor="white">
              <v:textbox style="mso-fit-shape-to-text:t">
                <w:txbxContent>
                  <w:p w:rsidR="00A009D1" w:rsidRDefault="008A5C7C" w:rsidP="00A009D1">
                    <w:r>
                      <w:rPr>
                        <w:noProof/>
                      </w:rPr>
                      <w:drawing>
                        <wp:inline distT="0" distB="0" distL="0" distR="0" wp14:anchorId="722DE0E9" wp14:editId="651A5230">
                          <wp:extent cx="2209800" cy="838200"/>
                          <wp:effectExtent l="0" t="0" r="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980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028C"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</w:t>
    </w:r>
    <w:r w:rsidR="0076028C">
      <w:rPr>
        <w:noProof/>
      </w:rPr>
      <w:drawing>
        <wp:inline distT="0" distB="0" distL="0" distR="0" wp14:anchorId="4CEF7415" wp14:editId="19452D96">
          <wp:extent cx="1295400" cy="809625"/>
          <wp:effectExtent l="0" t="0" r="0" b="9525"/>
          <wp:docPr id="6" name="Imagen 6" descr="http://www.funcionpublica.gob.mx/web/doctos/ua/os/dgcs/manual/2015/tn_hor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funcionpublica.gob.mx/web/doctos/ua/os/dgcs/manual/2015/tn_hor_colo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09D1" w:rsidRDefault="0076028C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20"/>
      </w:rPr>
      <w:t xml:space="preserve">                             </w:t>
    </w:r>
    <w:r>
      <w:rPr>
        <w:rFonts w:ascii="Arial" w:hAnsi="Arial" w:cs="Arial"/>
        <w:b/>
        <w:sz w:val="18"/>
      </w:rPr>
      <w:t xml:space="preserve">                             </w:t>
    </w:r>
  </w:p>
  <w:p w:rsidR="00551C15" w:rsidRDefault="00551C15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>
      <w:rPr>
        <w:rFonts w:ascii="Arial" w:hAnsi="Arial" w:cs="Arial"/>
        <w:b/>
        <w:smallCaps/>
        <w:sz w:val="18"/>
      </w:rPr>
      <w:t>Contraloría Social 2018</w:t>
    </w:r>
  </w:p>
  <w:p w:rsidR="00A009D1" w:rsidRPr="00CC041B" w:rsidRDefault="00331CCB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>
      <w:rPr>
        <w:rFonts w:ascii="Arial" w:hAnsi="Arial" w:cs="Arial"/>
        <w:b/>
        <w:smallCaps/>
        <w:sz w:val="18"/>
      </w:rPr>
      <w:t>PROYECTO PARA PRESTACIÓN DE SERVICIOS (PPS</w:t>
    </w:r>
    <w:r w:rsidR="00521925">
      <w:rPr>
        <w:rFonts w:ascii="Arial" w:hAnsi="Arial" w:cs="Arial"/>
        <w:b/>
        <w:smallCaps/>
        <w:sz w:val="18"/>
      </w:rPr>
      <w:t>)</w:t>
    </w:r>
    <w:r w:rsidR="00563398">
      <w:rPr>
        <w:rFonts w:ascii="Arial" w:hAnsi="Arial" w:cs="Arial"/>
        <w:b/>
        <w:smallCaps/>
        <w:sz w:val="18"/>
      </w:rPr>
      <w:t xml:space="preserve"> 201</w:t>
    </w:r>
    <w:r w:rsidR="00B45770">
      <w:rPr>
        <w:rFonts w:ascii="Arial" w:hAnsi="Arial" w:cs="Arial"/>
        <w:b/>
        <w:smallCaps/>
        <w:sz w:val="18"/>
      </w:rPr>
      <w:t>7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23"/>
    <w:rsid w:val="00011E8C"/>
    <w:rsid w:val="000146AF"/>
    <w:rsid w:val="00036723"/>
    <w:rsid w:val="0004289A"/>
    <w:rsid w:val="00064E8A"/>
    <w:rsid w:val="000775C7"/>
    <w:rsid w:val="000A453D"/>
    <w:rsid w:val="000E404D"/>
    <w:rsid w:val="0012246A"/>
    <w:rsid w:val="001A1629"/>
    <w:rsid w:val="00282901"/>
    <w:rsid w:val="00297DA6"/>
    <w:rsid w:val="002C1F5C"/>
    <w:rsid w:val="002F2117"/>
    <w:rsid w:val="00331CCB"/>
    <w:rsid w:val="003469AE"/>
    <w:rsid w:val="00370BBB"/>
    <w:rsid w:val="00377EC8"/>
    <w:rsid w:val="00383CED"/>
    <w:rsid w:val="003C0A68"/>
    <w:rsid w:val="003D7AE8"/>
    <w:rsid w:val="003D7D4B"/>
    <w:rsid w:val="004653AD"/>
    <w:rsid w:val="004D46EA"/>
    <w:rsid w:val="00510ADE"/>
    <w:rsid w:val="00513205"/>
    <w:rsid w:val="00521925"/>
    <w:rsid w:val="00551C15"/>
    <w:rsid w:val="00563398"/>
    <w:rsid w:val="0056579B"/>
    <w:rsid w:val="00583346"/>
    <w:rsid w:val="00597502"/>
    <w:rsid w:val="005B2C92"/>
    <w:rsid w:val="0063038F"/>
    <w:rsid w:val="00673E69"/>
    <w:rsid w:val="0068616A"/>
    <w:rsid w:val="006B0EEB"/>
    <w:rsid w:val="006D5C18"/>
    <w:rsid w:val="006E6E2C"/>
    <w:rsid w:val="0076028C"/>
    <w:rsid w:val="00763739"/>
    <w:rsid w:val="00783D1E"/>
    <w:rsid w:val="007E3EA7"/>
    <w:rsid w:val="008352BA"/>
    <w:rsid w:val="00876F7B"/>
    <w:rsid w:val="008A5C7C"/>
    <w:rsid w:val="00927B4B"/>
    <w:rsid w:val="009828FA"/>
    <w:rsid w:val="009A74ED"/>
    <w:rsid w:val="009E350E"/>
    <w:rsid w:val="00A009D1"/>
    <w:rsid w:val="00A14AF2"/>
    <w:rsid w:val="00A77600"/>
    <w:rsid w:val="00A81A74"/>
    <w:rsid w:val="00A94F47"/>
    <w:rsid w:val="00AB32A8"/>
    <w:rsid w:val="00AB6AC5"/>
    <w:rsid w:val="00AC3FF2"/>
    <w:rsid w:val="00AD1391"/>
    <w:rsid w:val="00AE4DE6"/>
    <w:rsid w:val="00B3141D"/>
    <w:rsid w:val="00B45770"/>
    <w:rsid w:val="00B500BC"/>
    <w:rsid w:val="00BB6EC1"/>
    <w:rsid w:val="00C37952"/>
    <w:rsid w:val="00C672CA"/>
    <w:rsid w:val="00C81AA4"/>
    <w:rsid w:val="00C924B2"/>
    <w:rsid w:val="00CA2E70"/>
    <w:rsid w:val="00CD749C"/>
    <w:rsid w:val="00D10AC8"/>
    <w:rsid w:val="00D16163"/>
    <w:rsid w:val="00D91FFA"/>
    <w:rsid w:val="00D9405E"/>
    <w:rsid w:val="00DA6208"/>
    <w:rsid w:val="00DC5608"/>
    <w:rsid w:val="00DF76E4"/>
    <w:rsid w:val="00E4072A"/>
    <w:rsid w:val="00E55D92"/>
    <w:rsid w:val="00E65A27"/>
    <w:rsid w:val="00EC0F76"/>
    <w:rsid w:val="00F42CC5"/>
    <w:rsid w:val="00F466B2"/>
    <w:rsid w:val="00FC33EB"/>
    <w:rsid w:val="00FD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b.mx/sf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0E544-36F4-44CC-8650-46339B29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Sandra Saldierna</cp:lastModifiedBy>
  <cp:revision>2</cp:revision>
  <dcterms:created xsi:type="dcterms:W3CDTF">2018-10-01T18:21:00Z</dcterms:created>
  <dcterms:modified xsi:type="dcterms:W3CDTF">2018-10-01T18:21:00Z</dcterms:modified>
</cp:coreProperties>
</file>